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4E660" w14:textId="77777777" w:rsidR="00E77998" w:rsidRDefault="00E77998">
      <w:pPr>
        <w:rPr>
          <w:rFonts w:ascii="Arial" w:hAnsi="Arial" w:cs="Arial"/>
          <w:b/>
          <w:bCs/>
          <w:color w:val="18453B"/>
          <w:sz w:val="52"/>
          <w:szCs w:val="52"/>
        </w:rPr>
      </w:pPr>
    </w:p>
    <w:p w14:paraId="29F29F0A" w14:textId="6DBE2E18" w:rsidR="00E172D6" w:rsidRPr="00E172D6" w:rsidRDefault="00AD1364">
      <w:pPr>
        <w:rPr>
          <w:rFonts w:ascii="Arial" w:hAnsi="Arial" w:cs="Arial"/>
          <w:b/>
          <w:bCs/>
          <w:color w:val="18453B"/>
          <w:sz w:val="52"/>
          <w:szCs w:val="52"/>
        </w:rPr>
      </w:pPr>
      <w:r w:rsidRPr="00E77998">
        <w:rPr>
          <w:rFonts w:ascii="Arial" w:hAnsi="Arial" w:cs="Arial"/>
          <w:b/>
          <w:bCs/>
          <w:color w:val="18453B"/>
          <w:sz w:val="52"/>
          <w:szCs w:val="52"/>
        </w:rPr>
        <w:t>Stall Stories on Social Media</w:t>
      </w:r>
      <w:r w:rsidR="00E172D6">
        <w:rPr>
          <w:rFonts w:ascii="Arial" w:hAnsi="Arial" w:cs="Arial"/>
          <w:b/>
          <w:bCs/>
          <w:color w:val="18453B"/>
          <w:sz w:val="52"/>
          <w:szCs w:val="52"/>
        </w:rPr>
        <w:br/>
      </w:r>
      <w:r w:rsidR="00381E8F">
        <w:rPr>
          <w:rFonts w:ascii="Arial" w:hAnsi="Arial" w:cs="Arial"/>
          <w:color w:val="18453B"/>
          <w:sz w:val="36"/>
          <w:szCs w:val="36"/>
        </w:rPr>
        <w:t>December</w:t>
      </w:r>
      <w:r w:rsidR="00E172D6" w:rsidRPr="00E172D6">
        <w:rPr>
          <w:rFonts w:ascii="Arial" w:hAnsi="Arial" w:cs="Arial"/>
          <w:color w:val="18453B"/>
          <w:sz w:val="36"/>
          <w:szCs w:val="36"/>
        </w:rPr>
        <w:t xml:space="preserve"> 2022: </w:t>
      </w:r>
      <w:r w:rsidR="00381E8F">
        <w:rPr>
          <w:rFonts w:ascii="Arial" w:hAnsi="Arial" w:cs="Arial"/>
          <w:color w:val="18453B"/>
          <w:sz w:val="36"/>
          <w:szCs w:val="36"/>
        </w:rPr>
        <w:t xml:space="preserve">Managing Colds </w:t>
      </w:r>
      <w:r w:rsidR="00B57618">
        <w:rPr>
          <w:rFonts w:ascii="Arial" w:hAnsi="Arial" w:cs="Arial"/>
          <w:color w:val="18453B"/>
          <w:sz w:val="36"/>
          <w:szCs w:val="36"/>
        </w:rPr>
        <w:t>&amp; The Flu</w:t>
      </w:r>
    </w:p>
    <w:p w14:paraId="349C1104" w14:textId="77777777" w:rsidR="00E172D6" w:rsidRDefault="00E172D6">
      <w:pPr>
        <w:rPr>
          <w:rFonts w:ascii="Arial" w:hAnsi="Arial" w:cs="Arial"/>
        </w:rPr>
      </w:pPr>
    </w:p>
    <w:p w14:paraId="4050E153" w14:textId="3C58C576" w:rsidR="00AD1364" w:rsidRDefault="00E77998">
      <w:pPr>
        <w:rPr>
          <w:rFonts w:ascii="Arial" w:hAnsi="Arial" w:cs="Arial"/>
        </w:rPr>
      </w:pPr>
      <w:r>
        <w:rPr>
          <w:rFonts w:ascii="Arial" w:hAnsi="Arial" w:cs="Arial"/>
        </w:rPr>
        <w:t>The Health Promotion team is proud to share our favorite squirrels!</w:t>
      </w:r>
      <w:r w:rsidR="00AD1364" w:rsidRPr="00AD1364">
        <w:rPr>
          <w:rFonts w:ascii="Arial" w:hAnsi="Arial" w:cs="Arial"/>
        </w:rPr>
        <w:t xml:space="preserve"> Thanks to our partners in Student Life and Engagement, we share important health data and tips in residence hall bathroom stalls around campus. If you would like to share the information on social media, please tag @HealthySpartans on Instagram, Twitter and Facebook so we can share the love!</w:t>
      </w:r>
    </w:p>
    <w:p w14:paraId="416EA8F8" w14:textId="541A0174" w:rsidR="00AD1364" w:rsidRPr="00AD1364" w:rsidRDefault="00AD1364">
      <w:pPr>
        <w:rPr>
          <w:rFonts w:ascii="Arial" w:hAnsi="Arial" w:cs="Arial"/>
        </w:rPr>
      </w:pPr>
      <w:r>
        <w:rPr>
          <w:rFonts w:ascii="Arial" w:hAnsi="Arial" w:cs="Arial"/>
        </w:rPr>
        <w:t>Need some help with captions? Try these!</w:t>
      </w:r>
    </w:p>
    <w:p w14:paraId="7913BE74" w14:textId="77777777" w:rsidR="00AD1364" w:rsidRPr="00AD1364" w:rsidRDefault="00AD1364">
      <w:pPr>
        <w:rPr>
          <w:rFonts w:ascii="Arial" w:hAnsi="Arial" w:cs="Arial"/>
        </w:rPr>
      </w:pPr>
    </w:p>
    <w:p w14:paraId="565EA56F" w14:textId="4625AA1A" w:rsidR="00AD1364" w:rsidRPr="00E77998" w:rsidRDefault="00AD1364">
      <w:pPr>
        <w:rPr>
          <w:rFonts w:ascii="Arial" w:hAnsi="Arial" w:cs="Arial"/>
          <w:b/>
          <w:bCs/>
          <w:color w:val="18453B"/>
          <w:sz w:val="32"/>
          <w:szCs w:val="32"/>
        </w:rPr>
      </w:pPr>
      <w:r w:rsidRPr="00E77998">
        <w:rPr>
          <w:rFonts w:ascii="Arial" w:hAnsi="Arial" w:cs="Arial"/>
          <w:b/>
          <w:bCs/>
          <w:color w:val="18453B"/>
          <w:sz w:val="32"/>
          <w:szCs w:val="32"/>
        </w:rPr>
        <w:t>Instagram</w:t>
      </w:r>
    </w:p>
    <w:p w14:paraId="2E555BF0" w14:textId="62C8C806" w:rsidR="00AD1364" w:rsidRDefault="00802085">
      <w:pPr>
        <w:rPr>
          <w:rFonts w:ascii="Arial" w:hAnsi="Arial" w:cs="Arial"/>
        </w:rPr>
      </w:pPr>
      <w:r>
        <w:rPr>
          <w:rFonts w:ascii="Arial" w:hAnsi="Arial" w:cs="Arial"/>
        </w:rPr>
        <w:t xml:space="preserve">More than one in </w:t>
      </w:r>
      <w:r w:rsidR="006435D7">
        <w:rPr>
          <w:rFonts w:ascii="Arial" w:hAnsi="Arial" w:cs="Arial"/>
        </w:rPr>
        <w:t>10</w:t>
      </w:r>
      <w:r>
        <w:rPr>
          <w:rFonts w:ascii="Arial" w:hAnsi="Arial" w:cs="Arial"/>
        </w:rPr>
        <w:t xml:space="preserve"> MSU students reported that </w:t>
      </w:r>
      <w:r w:rsidR="00FC1995">
        <w:rPr>
          <w:rFonts w:ascii="Arial" w:hAnsi="Arial" w:cs="Arial"/>
        </w:rPr>
        <w:t xml:space="preserve">a cold or the flu had a negative impact on their academics in the past year. Getting an annual flu shot, washing hands regularly, </w:t>
      </w:r>
      <w:r w:rsidR="00DA0026">
        <w:rPr>
          <w:rFonts w:ascii="Arial" w:hAnsi="Arial" w:cs="Arial"/>
        </w:rPr>
        <w:t xml:space="preserve">and staying home when sick </w:t>
      </w:r>
      <w:r w:rsidR="00AC3DC0">
        <w:rPr>
          <w:rFonts w:ascii="Arial" w:hAnsi="Arial" w:cs="Arial"/>
        </w:rPr>
        <w:t xml:space="preserve">are some of the ways you can reduce the risk of getting sick or passing </w:t>
      </w:r>
      <w:r w:rsidR="00BE74A9">
        <w:rPr>
          <w:rFonts w:ascii="Arial" w:hAnsi="Arial" w:cs="Arial"/>
        </w:rPr>
        <w:t xml:space="preserve">illness to others. </w:t>
      </w:r>
      <w:r w:rsidR="0040665B">
        <w:rPr>
          <w:rFonts w:ascii="Arial" w:hAnsi="Arial" w:cs="Arial"/>
        </w:rPr>
        <w:t xml:space="preserve">Check out the latest Stall Story all about </w:t>
      </w:r>
      <w:r w:rsidR="00BE74A9">
        <w:rPr>
          <w:rFonts w:ascii="Arial" w:hAnsi="Arial" w:cs="Arial"/>
        </w:rPr>
        <w:t>cold and flu</w:t>
      </w:r>
      <w:r w:rsidR="0040665B">
        <w:rPr>
          <w:rFonts w:ascii="Arial" w:hAnsi="Arial" w:cs="Arial"/>
        </w:rPr>
        <w:t xml:space="preserve"> from </w:t>
      </w:r>
      <w:r w:rsidR="0040665B" w:rsidRPr="0040665B">
        <w:rPr>
          <w:rFonts w:ascii="Arial" w:hAnsi="Arial" w:cs="Arial"/>
          <w:b/>
          <w:bCs/>
        </w:rPr>
        <w:t>@HealthySpartans</w:t>
      </w:r>
      <w:r w:rsidR="0040665B">
        <w:rPr>
          <w:rFonts w:ascii="Arial" w:hAnsi="Arial" w:cs="Arial"/>
        </w:rPr>
        <w:t xml:space="preserve"> for more tips!</w:t>
      </w:r>
    </w:p>
    <w:p w14:paraId="34BEA43A" w14:textId="7BF96700" w:rsidR="00E77998" w:rsidRPr="00AD1364" w:rsidRDefault="00E77998">
      <w:pPr>
        <w:rPr>
          <w:rFonts w:ascii="Arial" w:hAnsi="Arial" w:cs="Arial"/>
        </w:rPr>
      </w:pPr>
    </w:p>
    <w:p w14:paraId="337E2309" w14:textId="5A9A01AF" w:rsidR="00E77998" w:rsidRDefault="00EE4B4F">
      <w:pPr>
        <w:rPr>
          <w:rFonts w:ascii="Arial" w:hAnsi="Arial" w:cs="Arial"/>
        </w:rPr>
      </w:pPr>
      <w:r>
        <w:rPr>
          <w:noProof/>
        </w:rPr>
        <w:drawing>
          <wp:inline distT="0" distB="0" distL="0" distR="0" wp14:anchorId="52C754AA" wp14:editId="37BB157E">
            <wp:extent cx="3333750" cy="3333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3333750" cy="3333750"/>
                    </a:xfrm>
                    <a:prstGeom prst="rect">
                      <a:avLst/>
                    </a:prstGeom>
                    <a:noFill/>
                    <a:ln>
                      <a:noFill/>
                    </a:ln>
                  </pic:spPr>
                </pic:pic>
              </a:graphicData>
            </a:graphic>
          </wp:inline>
        </w:drawing>
      </w:r>
    </w:p>
    <w:p w14:paraId="42227393" w14:textId="3C97C358" w:rsidR="00E77998" w:rsidRDefault="00E77998">
      <w:pPr>
        <w:rPr>
          <w:rFonts w:ascii="Arial" w:hAnsi="Arial" w:cs="Arial"/>
        </w:rPr>
      </w:pPr>
    </w:p>
    <w:p w14:paraId="252DE3A8" w14:textId="77777777" w:rsidR="00E77998" w:rsidRDefault="00E77998">
      <w:pPr>
        <w:rPr>
          <w:rFonts w:ascii="Arial" w:hAnsi="Arial" w:cs="Arial"/>
        </w:rPr>
      </w:pPr>
    </w:p>
    <w:p w14:paraId="6F71454E" w14:textId="77777777" w:rsidR="00E77998" w:rsidRDefault="00E77998">
      <w:pPr>
        <w:rPr>
          <w:rFonts w:ascii="Arial" w:hAnsi="Arial" w:cs="Arial"/>
          <w:b/>
          <w:bCs/>
          <w:color w:val="18453B"/>
          <w:sz w:val="32"/>
          <w:szCs w:val="32"/>
        </w:rPr>
      </w:pPr>
    </w:p>
    <w:p w14:paraId="633EB705" w14:textId="77777777" w:rsidR="006435D7" w:rsidRDefault="006435D7">
      <w:pPr>
        <w:rPr>
          <w:rFonts w:ascii="Arial" w:hAnsi="Arial" w:cs="Arial"/>
          <w:b/>
          <w:bCs/>
          <w:color w:val="18453B"/>
          <w:sz w:val="32"/>
          <w:szCs w:val="32"/>
        </w:rPr>
      </w:pPr>
    </w:p>
    <w:p w14:paraId="362B0272" w14:textId="77777777" w:rsidR="006435D7" w:rsidRDefault="006435D7">
      <w:pPr>
        <w:rPr>
          <w:rFonts w:ascii="Arial" w:hAnsi="Arial" w:cs="Arial"/>
          <w:b/>
          <w:bCs/>
          <w:color w:val="18453B"/>
          <w:sz w:val="32"/>
          <w:szCs w:val="32"/>
        </w:rPr>
      </w:pPr>
    </w:p>
    <w:p w14:paraId="0F9361BE" w14:textId="2B09A090" w:rsidR="00E77998" w:rsidRDefault="00E77998">
      <w:pPr>
        <w:rPr>
          <w:rFonts w:ascii="Arial" w:hAnsi="Arial" w:cs="Arial"/>
          <w:b/>
          <w:bCs/>
          <w:color w:val="18453B"/>
          <w:sz w:val="32"/>
          <w:szCs w:val="32"/>
        </w:rPr>
      </w:pPr>
      <w:r>
        <w:rPr>
          <w:rFonts w:ascii="Arial" w:hAnsi="Arial" w:cs="Arial"/>
          <w:b/>
          <w:bCs/>
          <w:color w:val="18453B"/>
          <w:sz w:val="32"/>
          <w:szCs w:val="32"/>
        </w:rPr>
        <w:t>Twitter</w:t>
      </w:r>
    </w:p>
    <w:p w14:paraId="25B34A42" w14:textId="21A58D24" w:rsidR="00E77998" w:rsidRDefault="00A25287">
      <w:pPr>
        <w:rPr>
          <w:rFonts w:ascii="Arial" w:hAnsi="Arial" w:cs="Arial"/>
        </w:rPr>
      </w:pPr>
      <w:r w:rsidRPr="00A25287">
        <w:rPr>
          <w:rFonts w:ascii="Arial" w:hAnsi="Arial" w:cs="Arial"/>
        </w:rPr>
        <w:t xml:space="preserve">Having a cold or the flu can have a negative impact on academics. To reduce the risk of getting sick or passing illness to others, get an annual flu shot, wash hands regularly, and stay home when sick.  </w:t>
      </w:r>
      <w:r w:rsidRPr="00A25287">
        <w:rPr>
          <w:rFonts w:ascii="Arial" w:hAnsi="Arial" w:cs="Arial"/>
          <w:b/>
          <w:bCs/>
        </w:rPr>
        <w:t>@HealthySpartans</w:t>
      </w:r>
      <w:r w:rsidRPr="00A25287">
        <w:rPr>
          <w:rFonts w:ascii="Arial" w:hAnsi="Arial" w:cs="Arial"/>
        </w:rPr>
        <w:t xml:space="preserve"> shares tips for staying healthy at healthpromotion.msu.edu/toolkits/stallstories</w:t>
      </w:r>
      <w:r>
        <w:rPr>
          <w:rFonts w:ascii="Arial" w:hAnsi="Arial" w:cs="Arial"/>
        </w:rPr>
        <w:t>.</w:t>
      </w:r>
    </w:p>
    <w:p w14:paraId="7B7479AE" w14:textId="6C82FA3D" w:rsidR="00E77998" w:rsidRPr="00AD1364" w:rsidRDefault="001B0ADD">
      <w:pPr>
        <w:rPr>
          <w:rFonts w:ascii="Arial" w:hAnsi="Arial" w:cs="Arial"/>
        </w:rPr>
      </w:pPr>
      <w:r>
        <w:rPr>
          <w:noProof/>
        </w:rPr>
        <w:drawing>
          <wp:inline distT="0" distB="0" distL="0" distR="0" wp14:anchorId="726CEDC4" wp14:editId="43CF54AE">
            <wp:extent cx="3939764" cy="223227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939764" cy="2232270"/>
                    </a:xfrm>
                    <a:prstGeom prst="rect">
                      <a:avLst/>
                    </a:prstGeom>
                    <a:noFill/>
                    <a:ln>
                      <a:noFill/>
                    </a:ln>
                  </pic:spPr>
                </pic:pic>
              </a:graphicData>
            </a:graphic>
          </wp:inline>
        </w:drawing>
      </w:r>
    </w:p>
    <w:sectPr w:rsidR="00E77998" w:rsidRPr="00AD1364" w:rsidSect="00E77998">
      <w:headerReference w:type="default" r:id="rId8"/>
      <w:pgSz w:w="12240" w:h="15840"/>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28D93" w14:textId="77777777" w:rsidR="00696D87" w:rsidRDefault="00696D87" w:rsidP="00E77998">
      <w:pPr>
        <w:spacing w:after="0" w:line="240" w:lineRule="auto"/>
      </w:pPr>
      <w:r>
        <w:separator/>
      </w:r>
    </w:p>
  </w:endnote>
  <w:endnote w:type="continuationSeparator" w:id="0">
    <w:p w14:paraId="1A7B11C3" w14:textId="77777777" w:rsidR="00696D87" w:rsidRDefault="00696D87" w:rsidP="00E77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BB80" w14:textId="77777777" w:rsidR="00696D87" w:rsidRDefault="00696D87" w:rsidP="00E77998">
      <w:pPr>
        <w:spacing w:after="0" w:line="240" w:lineRule="auto"/>
      </w:pPr>
      <w:r>
        <w:separator/>
      </w:r>
    </w:p>
  </w:footnote>
  <w:footnote w:type="continuationSeparator" w:id="0">
    <w:p w14:paraId="02D46465" w14:textId="77777777" w:rsidR="00696D87" w:rsidRDefault="00696D87" w:rsidP="00E77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24CFF" w14:textId="022C322F" w:rsidR="00E77998" w:rsidRDefault="00E77998">
    <w:pPr>
      <w:pStyle w:val="Header"/>
    </w:pPr>
    <w:r>
      <w:rPr>
        <w:noProof/>
      </w:rPr>
      <w:drawing>
        <wp:anchor distT="0" distB="0" distL="114300" distR="114300" simplePos="0" relativeHeight="251658240" behindDoc="1" locked="0" layoutInCell="1" allowOverlap="1" wp14:anchorId="748DD571" wp14:editId="1416BA7D">
          <wp:simplePos x="0" y="0"/>
          <wp:positionH relativeFrom="column">
            <wp:posOffset>-373711</wp:posOffset>
          </wp:positionH>
          <wp:positionV relativeFrom="paragraph">
            <wp:posOffset>-20044</wp:posOffset>
          </wp:positionV>
          <wp:extent cx="2336733" cy="485029"/>
          <wp:effectExtent l="0" t="0" r="0" b="0"/>
          <wp:wrapTight wrapText="bothSides">
            <wp:wrapPolygon edited="0">
              <wp:start x="3523" y="0"/>
              <wp:lineTo x="0" y="1699"/>
              <wp:lineTo x="0" y="18684"/>
              <wp:lineTo x="3523" y="20383"/>
              <wp:lineTo x="4403" y="20383"/>
              <wp:lineTo x="19023" y="19533"/>
              <wp:lineTo x="19023" y="14438"/>
              <wp:lineTo x="21312" y="13588"/>
              <wp:lineTo x="21312" y="1699"/>
              <wp:lineTo x="4403" y="0"/>
              <wp:lineTo x="3523" y="0"/>
            </wp:wrapPolygon>
          </wp:wrapTight>
          <wp:docPr id="3" name="Picture 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2336733" cy="485029"/>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364"/>
    <w:rsid w:val="00063114"/>
    <w:rsid w:val="001B0ADD"/>
    <w:rsid w:val="001E6E45"/>
    <w:rsid w:val="001F3CF0"/>
    <w:rsid w:val="00381E8F"/>
    <w:rsid w:val="0040665B"/>
    <w:rsid w:val="006435D7"/>
    <w:rsid w:val="00696D87"/>
    <w:rsid w:val="00766F9C"/>
    <w:rsid w:val="00802085"/>
    <w:rsid w:val="008B426A"/>
    <w:rsid w:val="009D3BD3"/>
    <w:rsid w:val="00A25287"/>
    <w:rsid w:val="00AC3DC0"/>
    <w:rsid w:val="00AD1364"/>
    <w:rsid w:val="00B57618"/>
    <w:rsid w:val="00BE74A9"/>
    <w:rsid w:val="00DA0026"/>
    <w:rsid w:val="00E172D6"/>
    <w:rsid w:val="00E537B2"/>
    <w:rsid w:val="00E77998"/>
    <w:rsid w:val="00EE4B4F"/>
    <w:rsid w:val="00F73958"/>
    <w:rsid w:val="00FC1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E25A9"/>
  <w15:chartTrackingRefBased/>
  <w15:docId w15:val="{6BF5170A-51A1-43B2-BED7-3F33D72EF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998"/>
  </w:style>
  <w:style w:type="paragraph" w:styleId="Footer">
    <w:name w:val="footer"/>
    <w:basedOn w:val="Normal"/>
    <w:link w:val="FooterChar"/>
    <w:uiPriority w:val="99"/>
    <w:unhideWhenUsed/>
    <w:rsid w:val="00E77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4312</TotalTime>
  <Pages>2</Pages>
  <Words>194</Words>
  <Characters>999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Carr</dc:creator>
  <cp:keywords/>
  <dc:description/>
  <cp:lastModifiedBy>Elizabeth Carr</cp:lastModifiedBy>
  <cp:revision>18</cp:revision>
  <dcterms:created xsi:type="dcterms:W3CDTF">2022-12-09T17:17:00Z</dcterms:created>
  <dcterms:modified xsi:type="dcterms:W3CDTF">2022-12-12T17:07:00Z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fbfd004806f8fdde8a77c290ec72c6f8a8d937a0d53afa616a52c172a1db7e48</vt:lpwstr>
  </property>
</Properties>
</file>